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B26B9" w14:textId="3EF8A123" w:rsidR="009738DE" w:rsidRPr="003479D4" w:rsidRDefault="009738DE" w:rsidP="009738D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3479D4">
        <w:rPr>
          <w:rFonts w:ascii="Times New Roman" w:hAnsi="Times New Roman"/>
          <w:sz w:val="28"/>
          <w:szCs w:val="28"/>
        </w:rPr>
        <w:object w:dxaOrig="2040" w:dyaOrig="2325" w14:anchorId="1C86B2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2968362" r:id="rId6"/>
        </w:object>
      </w:r>
    </w:p>
    <w:p w14:paraId="1C996CE3" w14:textId="77777777" w:rsidR="009738DE" w:rsidRPr="003479D4" w:rsidRDefault="009738DE" w:rsidP="009738D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3479D4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738DE" w:rsidRPr="003479D4" w14:paraId="3A50F605" w14:textId="77777777" w:rsidTr="000E65FA">
        <w:tc>
          <w:tcPr>
            <w:tcW w:w="9639" w:type="dxa"/>
          </w:tcPr>
          <w:p w14:paraId="44F30699" w14:textId="4940A9A3" w:rsidR="009738DE" w:rsidRPr="009738DE" w:rsidRDefault="009738DE" w:rsidP="000E65F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738DE">
              <w:rPr>
                <w:rFonts w:ascii="Times New Roman" w:hAnsi="Times New Roman"/>
                <w:b/>
                <w:iCs/>
                <w:sz w:val="28"/>
                <w:szCs w:val="28"/>
              </w:rPr>
              <w:t>ТРИДЦЯТЬ</w:t>
            </w:r>
            <w:r w:rsidRPr="009738DE">
              <w:rPr>
                <w:rFonts w:ascii="Times New Roman" w:hAnsi="Times New Roman"/>
                <w:b/>
                <w:sz w:val="28"/>
                <w:szCs w:val="28"/>
              </w:rPr>
              <w:t xml:space="preserve"> ВОСЬМА СЕСІЯ ВОСЬМОГО СКЛИКАННЯ</w:t>
            </w:r>
          </w:p>
        </w:tc>
      </w:tr>
    </w:tbl>
    <w:p w14:paraId="24C3D995" w14:textId="77777777" w:rsidR="0000420C" w:rsidRPr="00EE78E4" w:rsidRDefault="0000420C" w:rsidP="000042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E5D49CD" w14:textId="77777777" w:rsidR="009738DE" w:rsidRPr="003479D4" w:rsidRDefault="009738DE" w:rsidP="009738D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3479D4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2BE4E855" w14:textId="77777777" w:rsidR="009738DE" w:rsidRPr="003479D4" w:rsidRDefault="009738DE" w:rsidP="009738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3083"/>
        <w:gridCol w:w="3137"/>
      </w:tblGrid>
      <w:tr w:rsidR="009738DE" w:rsidRPr="003479D4" w14:paraId="78CE0AA6" w14:textId="77777777" w:rsidTr="000E65FA">
        <w:tc>
          <w:tcPr>
            <w:tcW w:w="3209" w:type="dxa"/>
          </w:tcPr>
          <w:p w14:paraId="07B1DAD3" w14:textId="32C500FB" w:rsidR="009738DE" w:rsidRPr="0000420C" w:rsidRDefault="0000420C" w:rsidP="000E6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="009738DE" w:rsidRPr="0000420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="009738DE" w:rsidRPr="0000420C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4D24913D" w14:textId="77777777" w:rsidR="009738DE" w:rsidRPr="003479D4" w:rsidRDefault="009738DE" w:rsidP="000E6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0EE4C108" w14:textId="77777777" w:rsidR="009738DE" w:rsidRPr="003479D4" w:rsidRDefault="009738DE" w:rsidP="000E65FA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>№ _________</w:t>
            </w:r>
          </w:p>
        </w:tc>
      </w:tr>
    </w:tbl>
    <w:p w14:paraId="6E34AF98" w14:textId="77777777" w:rsidR="009738DE" w:rsidRDefault="009738DE" w:rsidP="001216B2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119B20C" w14:textId="16C066CE" w:rsidR="001216B2" w:rsidRPr="00470FDB" w:rsidRDefault="001216B2" w:rsidP="009738D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 детального плану території, орієнтовною</w:t>
      </w:r>
    </w:p>
    <w:p w14:paraId="6BF88326" w14:textId="61A623C9" w:rsidR="000E269D" w:rsidRDefault="001216B2" w:rsidP="009738DE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0E26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9738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,0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r w:rsidR="009738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</w:t>
      </w:r>
      <w:r w:rsidR="00F907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міщення</w:t>
      </w:r>
      <w:r w:rsidR="009738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0" w:name="_Hlk122081670"/>
      <w:r w:rsidR="000E26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багатофункціональної </w:t>
      </w:r>
    </w:p>
    <w:p w14:paraId="5E1EDEC3" w14:textId="77777777" w:rsidR="000E269D" w:rsidRDefault="000E269D" w:rsidP="009738DE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громадської споруди</w:t>
      </w:r>
      <w:r w:rsidR="001216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1" w:name="_Hlk122080490"/>
      <w:r w:rsidR="001216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межах вулиць Леха Качинського, </w:t>
      </w:r>
    </w:p>
    <w:p w14:paraId="3EF442D6" w14:textId="1F501413" w:rsidR="00403B6F" w:rsidRDefault="000E269D" w:rsidP="009738DE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Шевченка та А.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Михайловського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місті Буча</w:t>
      </w:r>
    </w:p>
    <w:bookmarkEnd w:id="1"/>
    <w:p w14:paraId="579CFBE5" w14:textId="77777777" w:rsidR="00403B6F" w:rsidRDefault="001216B2" w:rsidP="009738DE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Бучанської міської територіальної громади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Бучанського </w:t>
      </w:r>
    </w:p>
    <w:p w14:paraId="0046BFFE" w14:textId="4608B88E" w:rsidR="001216B2" w:rsidRPr="00470FDB" w:rsidRDefault="001216B2" w:rsidP="009738DE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району</w:t>
      </w:r>
      <w:r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bookmarkEnd w:id="0"/>
    <w:p w14:paraId="35403343" w14:textId="77777777" w:rsidR="001216B2" w:rsidRPr="00CA0310" w:rsidRDefault="001216B2" w:rsidP="009738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1A061690" w14:textId="171729D6" w:rsidR="009738DE" w:rsidRPr="00DD4362" w:rsidRDefault="009738DE" w:rsidP="001318E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0E269D"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межах вулиць Леха Качинського, Шевченка та А. </w:t>
      </w:r>
      <w:proofErr w:type="spellStart"/>
      <w:r w:rsidR="000E269D"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>Михайловського</w:t>
      </w:r>
      <w:proofErr w:type="spellEnd"/>
      <w:r w:rsidR="000E269D"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місті </w:t>
      </w:r>
      <w:proofErr w:type="spellStart"/>
      <w:r w:rsidR="000E269D" w:rsidRPr="000E269D">
        <w:rPr>
          <w:rFonts w:ascii="Times New Roman" w:hAnsi="Times New Roman" w:cs="Times New Roman"/>
          <w:color w:val="000000" w:themeColor="text1"/>
          <w:sz w:val="24"/>
          <w:szCs w:val="24"/>
        </w:rPr>
        <w:t>Буча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Київської</w:t>
      </w:r>
      <w:proofErr w:type="spellEnd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області, </w:t>
      </w:r>
      <w:r w:rsidR="001318E7"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заяву власника земельної ділянки з кадастровим номером</w:t>
      </w:r>
      <w:r w:rsidR="00F90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18E7">
        <w:rPr>
          <w:rFonts w:ascii="Times New Roman" w:hAnsi="Times New Roman" w:cs="Times New Roman"/>
          <w:color w:val="000000" w:themeColor="text1"/>
          <w:sz w:val="24"/>
          <w:szCs w:val="24"/>
        </w:rPr>
        <w:t>3210800000:01:034:0099</w:t>
      </w:r>
      <w:r w:rsidR="00F90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18E7">
        <w:rPr>
          <w:rFonts w:ascii="Times New Roman" w:hAnsi="Times New Roman" w:cs="Times New Roman"/>
          <w:color w:val="000000" w:themeColor="text1"/>
          <w:sz w:val="24"/>
          <w:szCs w:val="24"/>
        </w:rPr>
        <w:t>Зварич Вікторії Анатоліївни з проханням дати дозвіл на розробку детального плану території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18E7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беручи до уваги </w:t>
      </w:r>
      <w:r w:rsidR="001318E7" w:rsidRPr="005C4A89">
        <w:rPr>
          <w:rFonts w:ascii="Times New Roman" w:hAnsi="Times New Roman" w:cs="Times New Roman"/>
          <w:sz w:val="24"/>
          <w:szCs w:val="24"/>
        </w:rPr>
        <w:t xml:space="preserve">матеріали  містобудівної документації, а саме: </w:t>
      </w:r>
      <w:r w:rsidR="001318E7">
        <w:rPr>
          <w:rFonts w:ascii="Times New Roman" w:hAnsi="Times New Roman" w:cs="Times New Roman"/>
          <w:sz w:val="24"/>
          <w:szCs w:val="24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</w:t>
      </w:r>
      <w:r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затверджен</w:t>
      </w:r>
      <w:r w:rsidR="001318E7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рішенням</w:t>
      </w:r>
      <w:r w:rsidR="001318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Бучанської міської ради від</w:t>
      </w:r>
      <w:r w:rsidR="00F90765" w:rsidRPr="00F90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0765">
        <w:rPr>
          <w:rFonts w:ascii="Times New Roman" w:hAnsi="Times New Roman" w:cs="Times New Roman"/>
          <w:color w:val="000000" w:themeColor="text1"/>
          <w:sz w:val="24"/>
          <w:szCs w:val="24"/>
        </w:rPr>
        <w:t>27.01.2022 р.                    № 2836-27-</w:t>
      </w:r>
      <w:r w:rsidR="00F9076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" w:name="o101"/>
      <w:bookmarkEnd w:id="2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769C5C7D" w14:textId="74CFB14A" w:rsidR="009738DE" w:rsidRDefault="009738DE" w:rsidP="009738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</w:p>
    <w:p w14:paraId="17E43662" w14:textId="3CAD754F" w:rsidR="001216B2" w:rsidRDefault="001216B2" w:rsidP="009738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29071B14" w14:textId="135F600A" w:rsidR="001216B2" w:rsidRPr="001157DD" w:rsidRDefault="001216B2" w:rsidP="009738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10A6A111" w14:textId="77777777" w:rsidR="001216B2" w:rsidRPr="00DD4362" w:rsidRDefault="001216B2" w:rsidP="001216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ADEFC9" w14:textId="3BA8B91D" w:rsidR="009738DE" w:rsidRPr="009738DE" w:rsidRDefault="009738DE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3" w:name="_Hlk122081706"/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F90765">
        <w:rPr>
          <w:rFonts w:ascii="Times New Roman" w:hAnsi="Times New Roman" w:cs="Times New Roman"/>
          <w:bCs/>
          <w:sz w:val="24"/>
          <w:szCs w:val="24"/>
        </w:rPr>
        <w:t>3,0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га для розміщення</w:t>
      </w:r>
      <w:r w:rsidR="00F90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0765" w:rsidRPr="00F90765">
        <w:rPr>
          <w:rFonts w:ascii="Times New Roman" w:hAnsi="Times New Roman" w:cs="Times New Roman"/>
          <w:bCs/>
          <w:sz w:val="24"/>
          <w:szCs w:val="24"/>
        </w:rPr>
        <w:t xml:space="preserve">багатофункціональної громадської споруди в межах вулиць Леха Качинського, Шевченка та А. </w:t>
      </w:r>
      <w:proofErr w:type="spellStart"/>
      <w:r w:rsidR="00F90765" w:rsidRPr="00F90765">
        <w:rPr>
          <w:rFonts w:ascii="Times New Roman" w:hAnsi="Times New Roman" w:cs="Times New Roman"/>
          <w:bCs/>
          <w:sz w:val="24"/>
          <w:szCs w:val="24"/>
        </w:rPr>
        <w:t>Михайловського</w:t>
      </w:r>
      <w:proofErr w:type="spellEnd"/>
      <w:r w:rsidR="00F90765" w:rsidRPr="00F90765">
        <w:rPr>
          <w:rFonts w:ascii="Times New Roman" w:hAnsi="Times New Roman" w:cs="Times New Roman"/>
          <w:bCs/>
          <w:sz w:val="24"/>
          <w:szCs w:val="24"/>
        </w:rPr>
        <w:t xml:space="preserve"> в місті Буча</w:t>
      </w:r>
      <w:r w:rsidR="00F90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0765" w:rsidRPr="00F90765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bookmarkEnd w:id="3"/>
    <w:p w14:paraId="66D4F96A" w14:textId="77777777" w:rsidR="009738DE" w:rsidRPr="009738DE" w:rsidRDefault="009738DE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законодавством.</w:t>
      </w:r>
    </w:p>
    <w:p w14:paraId="308EC2CD" w14:textId="77777777" w:rsidR="00F90765" w:rsidRPr="009738DE" w:rsidRDefault="009738DE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3.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>Доручити 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F90765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F90765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F90765">
        <w:rPr>
          <w:rFonts w:ascii="Times New Roman" w:hAnsi="Times New Roman" w:cs="Times New Roman"/>
          <w:bCs/>
          <w:sz w:val="24"/>
          <w:szCs w:val="24"/>
        </w:rPr>
        <w:t>3,0</w:t>
      </w:r>
      <w:r w:rsidR="00F90765" w:rsidRPr="009738DE">
        <w:rPr>
          <w:rFonts w:ascii="Times New Roman" w:hAnsi="Times New Roman" w:cs="Times New Roman"/>
          <w:bCs/>
          <w:sz w:val="24"/>
          <w:szCs w:val="24"/>
        </w:rPr>
        <w:t xml:space="preserve"> га для розміщення</w:t>
      </w:r>
      <w:r w:rsidR="00F90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0765" w:rsidRPr="00F90765">
        <w:rPr>
          <w:rFonts w:ascii="Times New Roman" w:hAnsi="Times New Roman" w:cs="Times New Roman"/>
          <w:bCs/>
          <w:sz w:val="24"/>
          <w:szCs w:val="24"/>
        </w:rPr>
        <w:t xml:space="preserve">багатофункціональної громадської споруди в межах вулиць Леха Качинського, Шевченка та А. </w:t>
      </w:r>
      <w:proofErr w:type="spellStart"/>
      <w:r w:rsidR="00F90765" w:rsidRPr="00F90765">
        <w:rPr>
          <w:rFonts w:ascii="Times New Roman" w:hAnsi="Times New Roman" w:cs="Times New Roman"/>
          <w:bCs/>
          <w:sz w:val="24"/>
          <w:szCs w:val="24"/>
        </w:rPr>
        <w:t>Михайловського</w:t>
      </w:r>
      <w:proofErr w:type="spellEnd"/>
      <w:r w:rsidR="00F90765" w:rsidRPr="00F90765">
        <w:rPr>
          <w:rFonts w:ascii="Times New Roman" w:hAnsi="Times New Roman" w:cs="Times New Roman"/>
          <w:bCs/>
          <w:sz w:val="24"/>
          <w:szCs w:val="24"/>
        </w:rPr>
        <w:t xml:space="preserve"> в місті Буча</w:t>
      </w:r>
      <w:r w:rsidR="00F90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0765" w:rsidRPr="00F90765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 Бучанського району Київської області</w:t>
      </w:r>
      <w:r w:rsidR="00F90765" w:rsidRPr="009738DE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1251C66F" w14:textId="77777777" w:rsidR="0000420C" w:rsidRDefault="009738DE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Pr="009738DE">
        <w:rPr>
          <w:rFonts w:ascii="Times New Roman" w:hAnsi="Times New Roman" w:cs="Times New Roman"/>
          <w:bCs/>
          <w:sz w:val="24"/>
          <w:szCs w:val="24"/>
        </w:rPr>
        <w:tab/>
        <w:t xml:space="preserve">Після розробки містобудівної документації на місцевому рівні, а саме: </w:t>
      </w:r>
      <w:r w:rsidR="00F90765" w:rsidRPr="00BF0319">
        <w:rPr>
          <w:rFonts w:ascii="Times New Roman" w:hAnsi="Times New Roman" w:cs="Times New Roman"/>
          <w:sz w:val="24"/>
          <w:szCs w:val="24"/>
        </w:rPr>
        <w:t xml:space="preserve">«Детальний план </w:t>
      </w:r>
      <w:r w:rsidR="00F90765" w:rsidRPr="009738DE">
        <w:rPr>
          <w:rFonts w:ascii="Times New Roman" w:hAnsi="Times New Roman" w:cs="Times New Roman"/>
          <w:bCs/>
          <w:sz w:val="24"/>
          <w:szCs w:val="24"/>
        </w:rPr>
        <w:t xml:space="preserve">території, орієнтовною площею </w:t>
      </w:r>
      <w:r w:rsidR="00F90765">
        <w:rPr>
          <w:rFonts w:ascii="Times New Roman" w:hAnsi="Times New Roman" w:cs="Times New Roman"/>
          <w:bCs/>
          <w:sz w:val="24"/>
          <w:szCs w:val="24"/>
        </w:rPr>
        <w:t>3,0</w:t>
      </w:r>
      <w:r w:rsidR="00F90765" w:rsidRPr="009738DE">
        <w:rPr>
          <w:rFonts w:ascii="Times New Roman" w:hAnsi="Times New Roman" w:cs="Times New Roman"/>
          <w:bCs/>
          <w:sz w:val="24"/>
          <w:szCs w:val="24"/>
        </w:rPr>
        <w:t xml:space="preserve"> га для розміщення</w:t>
      </w:r>
      <w:r w:rsidR="00F90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0765" w:rsidRPr="00F90765">
        <w:rPr>
          <w:rFonts w:ascii="Times New Roman" w:hAnsi="Times New Roman" w:cs="Times New Roman"/>
          <w:bCs/>
          <w:sz w:val="24"/>
          <w:szCs w:val="24"/>
        </w:rPr>
        <w:t xml:space="preserve">багатофункціональної громадської споруди в межах вулиць Леха Качинського, Шевченка та А. </w:t>
      </w:r>
      <w:proofErr w:type="spellStart"/>
      <w:r w:rsidR="00F90765" w:rsidRPr="00F90765">
        <w:rPr>
          <w:rFonts w:ascii="Times New Roman" w:hAnsi="Times New Roman" w:cs="Times New Roman"/>
          <w:bCs/>
          <w:sz w:val="24"/>
          <w:szCs w:val="24"/>
        </w:rPr>
        <w:t>Михайловського</w:t>
      </w:r>
      <w:proofErr w:type="spellEnd"/>
      <w:r w:rsidR="00F90765" w:rsidRPr="00F90765">
        <w:rPr>
          <w:rFonts w:ascii="Times New Roman" w:hAnsi="Times New Roman" w:cs="Times New Roman"/>
          <w:bCs/>
          <w:sz w:val="24"/>
          <w:szCs w:val="24"/>
        </w:rPr>
        <w:t xml:space="preserve"> в місті Буча</w:t>
      </w:r>
      <w:r w:rsidR="00F907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0765" w:rsidRPr="00F90765">
        <w:rPr>
          <w:rFonts w:ascii="Times New Roman" w:hAnsi="Times New Roman" w:cs="Times New Roman"/>
          <w:bCs/>
          <w:sz w:val="24"/>
          <w:szCs w:val="24"/>
        </w:rPr>
        <w:t xml:space="preserve">Бучанської міської територіальної громади Бучанського району Київської </w:t>
      </w:r>
    </w:p>
    <w:p w14:paraId="49EB0B9F" w14:textId="77777777" w:rsidR="0000420C" w:rsidRDefault="0000420C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06562E" w14:textId="77777777" w:rsidR="0000420C" w:rsidRDefault="0000420C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5E1A5F" w14:textId="77777777" w:rsidR="0000420C" w:rsidRDefault="0000420C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CC6600" w14:textId="6724FF2C" w:rsidR="009738DE" w:rsidRPr="009738DE" w:rsidRDefault="00F90765" w:rsidP="0000420C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765">
        <w:rPr>
          <w:rFonts w:ascii="Times New Roman" w:hAnsi="Times New Roman" w:cs="Times New Roman"/>
          <w:bCs/>
          <w:sz w:val="24"/>
          <w:szCs w:val="24"/>
        </w:rPr>
        <w:t>області</w:t>
      </w:r>
      <w:r w:rsidRPr="009738DE">
        <w:rPr>
          <w:rFonts w:ascii="Times New Roman" w:hAnsi="Times New Roman" w:cs="Times New Roman"/>
          <w:bCs/>
          <w:sz w:val="24"/>
          <w:szCs w:val="24"/>
        </w:rPr>
        <w:t>»</w:t>
      </w:r>
      <w:r w:rsidR="009738DE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 громадських слухань,  подати зазначені матеріали на розгляд та затвердження  до Бучанської міської  ради.</w:t>
      </w:r>
    </w:p>
    <w:p w14:paraId="3171FC12" w14:textId="0D6F7D33" w:rsidR="009738DE" w:rsidRPr="009738DE" w:rsidRDefault="009738DE" w:rsidP="0000420C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 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7CE011EE" w14:textId="77777777" w:rsidR="009738DE" w:rsidRPr="009738DE" w:rsidRDefault="009738DE" w:rsidP="0000420C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149759" w14:textId="77777777" w:rsidR="001216B2" w:rsidRPr="0082258C" w:rsidRDefault="001216B2" w:rsidP="0000420C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FF2910" w14:textId="77777777" w:rsidR="001216B2" w:rsidRPr="00DD4362" w:rsidRDefault="001216B2" w:rsidP="0000420C">
      <w:pPr>
        <w:tabs>
          <w:tab w:val="left" w:pos="567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D7550D" w14:textId="3EAA235D" w:rsidR="001216B2" w:rsidRDefault="001216B2" w:rsidP="001216B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1B77B6" w14:textId="77777777" w:rsidR="0000420C" w:rsidRPr="00DD4362" w:rsidRDefault="0000420C" w:rsidP="001216B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E6D8DF" w14:textId="77777777" w:rsidR="001216B2" w:rsidRPr="00DD4362" w:rsidRDefault="001216B2" w:rsidP="001216B2">
      <w:pPr>
        <w:spacing w:after="160" w:line="259" w:lineRule="auto"/>
        <w:rPr>
          <w:b/>
          <w:bCs/>
        </w:rPr>
      </w:pPr>
    </w:p>
    <w:p w14:paraId="740281A9" w14:textId="54432A06" w:rsidR="00AB575B" w:rsidRPr="003479D4" w:rsidRDefault="00AB575B" w:rsidP="00AB575B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6484179C" w14:textId="77777777" w:rsidR="001216B2" w:rsidRDefault="001216B2" w:rsidP="001216B2"/>
    <w:p w14:paraId="3DD48199" w14:textId="77777777" w:rsidR="004150EF" w:rsidRDefault="004150EF" w:rsidP="009738DE">
      <w:pPr>
        <w:ind w:firstLine="567"/>
      </w:pPr>
    </w:p>
    <w:sectPr w:rsidR="004150EF" w:rsidSect="0000420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2D1325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6AF"/>
    <w:rsid w:val="0000420C"/>
    <w:rsid w:val="000E269D"/>
    <w:rsid w:val="001216B2"/>
    <w:rsid w:val="001318E7"/>
    <w:rsid w:val="00403B6F"/>
    <w:rsid w:val="004150EF"/>
    <w:rsid w:val="00447155"/>
    <w:rsid w:val="007C76AF"/>
    <w:rsid w:val="009738DE"/>
    <w:rsid w:val="00A66484"/>
    <w:rsid w:val="00AB575B"/>
    <w:rsid w:val="00F9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CFAE"/>
  <w15:chartTrackingRefBased/>
  <w15:docId w15:val="{652A2494-2A49-41C8-8C71-E5C132AB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6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6B2"/>
    <w:pPr>
      <w:ind w:left="720"/>
      <w:contextualSpacing/>
    </w:pPr>
  </w:style>
  <w:style w:type="table" w:styleId="a4">
    <w:name w:val="Table Grid"/>
    <w:basedOn w:val="a1"/>
    <w:uiPriority w:val="39"/>
    <w:rsid w:val="009738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973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2022-12-16T07:49:00Z</dcterms:created>
  <dcterms:modified xsi:type="dcterms:W3CDTF">2022-12-19T13:19:00Z</dcterms:modified>
</cp:coreProperties>
</file>